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0E124" w14:textId="77777777" w:rsidR="00A1706C" w:rsidRDefault="00A1706C" w:rsidP="00D44056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21C9F8C6" w14:textId="0003280C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164D47">
        <w:rPr>
          <w:rFonts w:ascii="Times New Roman" w:hAnsi="Times New Roman" w:cs="Times New Roman"/>
          <w:b/>
          <w:sz w:val="22"/>
          <w:szCs w:val="22"/>
        </w:rPr>
        <w:t>1</w:t>
      </w:r>
    </w:p>
    <w:p w14:paraId="5C597D79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02F77FA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681A96AC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5F13313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E53873B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6577DF7D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42C59E65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325A5651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4EAE4228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0E2CE57B" w14:textId="7E9A2C48" w:rsidR="00A1706C" w:rsidRPr="00901146" w:rsidRDefault="00A1706C" w:rsidP="00164D47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7587124"/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90,9м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№22 площадью 18,6м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№23 площадью 34,0м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№24 площадью 21,2м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№30 площадью 10,9м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№31 площадью 4,1м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№32 площадью 2,1м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bookmarkEnd w:id="0"/>
      <w:r>
        <w:rPr>
          <w:rFonts w:ascii="Times New Roman" w:hAnsi="Times New Roman" w:cs="Times New Roman"/>
          <w:sz w:val="22"/>
          <w:szCs w:val="22"/>
        </w:rPr>
        <w:t>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6B6C573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365A5695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42B87329" w14:textId="3276BD5A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</w:t>
      </w:r>
      <w:r>
        <w:rPr>
          <w:rFonts w:ascii="Times New Roman" w:hAnsi="Times New Roman" w:cs="Times New Roman"/>
          <w:sz w:val="22"/>
          <w:szCs w:val="22"/>
        </w:rPr>
        <w:t xml:space="preserve"> -</w:t>
      </w:r>
      <w:r w:rsidR="00625D8F">
        <w:rPr>
          <w:rFonts w:ascii="Times New Roman" w:hAnsi="Times New Roman" w:cs="Times New Roman"/>
          <w:sz w:val="22"/>
          <w:szCs w:val="22"/>
        </w:rPr>
        <w:t xml:space="preserve"> осуществление розничной торговли.</w:t>
      </w:r>
    </w:p>
    <w:p w14:paraId="3926CE5A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20C72019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12272AEA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3A5FF98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124B209F" w14:textId="5D0196D0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164D47">
        <w:rPr>
          <w:b/>
          <w:sz w:val="22"/>
          <w:szCs w:val="22"/>
        </w:rPr>
        <w:t>декабря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D44056">
        <w:rPr>
          <w:b/>
          <w:sz w:val="22"/>
          <w:szCs w:val="22"/>
        </w:rPr>
        <w:t>«</w:t>
      </w:r>
      <w:r w:rsidR="00D44056">
        <w:rPr>
          <w:b/>
          <w:sz w:val="22"/>
          <w:szCs w:val="22"/>
        </w:rPr>
        <w:t>3</w:t>
      </w:r>
      <w:r w:rsidR="00164D47">
        <w:rPr>
          <w:b/>
          <w:sz w:val="22"/>
          <w:szCs w:val="22"/>
        </w:rPr>
        <w:t>0</w:t>
      </w:r>
      <w:r w:rsidRPr="00D44056">
        <w:rPr>
          <w:b/>
          <w:sz w:val="22"/>
          <w:szCs w:val="22"/>
        </w:rPr>
        <w:t xml:space="preserve">» </w:t>
      </w:r>
      <w:r w:rsidR="00164D47">
        <w:rPr>
          <w:b/>
          <w:sz w:val="22"/>
          <w:szCs w:val="22"/>
        </w:rPr>
        <w:t>ноября</w:t>
      </w:r>
      <w:r w:rsidRPr="00D44056">
        <w:rPr>
          <w:b/>
          <w:sz w:val="22"/>
          <w:szCs w:val="22"/>
        </w:rPr>
        <w:t xml:space="preserve"> 20</w:t>
      </w:r>
      <w:r w:rsidR="00D44056">
        <w:rPr>
          <w:b/>
          <w:sz w:val="22"/>
          <w:szCs w:val="22"/>
        </w:rPr>
        <w:t>25</w:t>
      </w:r>
      <w:r w:rsidRPr="00D44056">
        <w:rPr>
          <w:b/>
          <w:sz w:val="22"/>
          <w:szCs w:val="22"/>
        </w:rPr>
        <w:t>г.</w:t>
      </w:r>
    </w:p>
    <w:p w14:paraId="672F224A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1643695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332E17FC" w14:textId="6BA343D1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D44056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0A5AFA6A" w14:textId="44F3C36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164D47">
        <w:rPr>
          <w:rFonts w:ascii="Times New Roman" w:hAnsi="Times New Roman" w:cs="Times New Roman"/>
          <w:sz w:val="22"/>
          <w:szCs w:val="22"/>
        </w:rPr>
        <w:t>декабря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5F455C2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2ECD4A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2A6E30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75FA37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5B0FC22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0697766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7BA553E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108FED7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lastRenderedPageBreak/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14:paraId="7C963C3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2A90A3C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09E70F8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004BCE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33E15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1C587EA8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09FFAFC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31080AD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C958D6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305DE5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1D31DE97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D34FBC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14AAFE1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7EE2B68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5A817B1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345CDD2E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99DF8C9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6C5E375F" w14:textId="77777777" w:rsidR="00A1706C" w:rsidRPr="008766B3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757F171E" w14:textId="77777777" w:rsidR="00A1706C" w:rsidRDefault="00A1706C" w:rsidP="00A1706C">
      <w:pPr>
        <w:pStyle w:val="a8"/>
        <w:spacing w:after="0"/>
        <w:ind w:right="185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</w:t>
      </w:r>
      <w:proofErr w:type="gramStart"/>
      <w:r w:rsidRPr="007D07CB">
        <w:rPr>
          <w:sz w:val="22"/>
          <w:szCs w:val="22"/>
        </w:rPr>
        <w:t>и  составляет</w:t>
      </w:r>
      <w:proofErr w:type="gramEnd"/>
      <w:r w:rsidRPr="007D07CB">
        <w:rPr>
          <w:sz w:val="22"/>
          <w:szCs w:val="22"/>
        </w:rPr>
        <w:t xml:space="preserve">  </w:t>
      </w:r>
      <w:r w:rsidRPr="007D07CB">
        <w:rPr>
          <w:b/>
          <w:sz w:val="22"/>
          <w:szCs w:val="22"/>
        </w:rPr>
        <w:t xml:space="preserve">__________  руб. _______  коп </w:t>
      </w:r>
      <w:r w:rsidRPr="007D07CB">
        <w:rPr>
          <w:sz w:val="22"/>
          <w:szCs w:val="22"/>
        </w:rPr>
        <w:t>в месяц без НДС.</w:t>
      </w:r>
    </w:p>
    <w:p w14:paraId="27A6D169" w14:textId="77777777" w:rsidR="00A1706C" w:rsidRPr="00BC6B53" w:rsidRDefault="00A1706C" w:rsidP="00A1706C">
      <w:pPr>
        <w:pStyle w:val="a8"/>
        <w:spacing w:after="0"/>
        <w:ind w:right="43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45BC7832" w14:textId="389693EE" w:rsidR="00A1706C" w:rsidRDefault="00A1706C" w:rsidP="00A1706C">
      <w:pPr>
        <w:pStyle w:val="a8"/>
        <w:spacing w:after="0"/>
        <w:ind w:right="42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НДС начисляется на указанную в договоре сумму арендной платы самостоятельно Арендатором и уплачивается по месту учета налогоплательщика в налоговых </w:t>
      </w:r>
      <w:proofErr w:type="gramStart"/>
      <w:r w:rsidRPr="00BC6B53">
        <w:rPr>
          <w:sz w:val="22"/>
          <w:szCs w:val="22"/>
        </w:rPr>
        <w:t>органах</w:t>
      </w:r>
      <w:r w:rsidRPr="00BC6B53">
        <w:rPr>
          <w:b/>
          <w:sz w:val="22"/>
          <w:szCs w:val="22"/>
        </w:rPr>
        <w:t xml:space="preserve">  </w:t>
      </w:r>
      <w:r w:rsidRPr="00BC6B53">
        <w:rPr>
          <w:sz w:val="22"/>
          <w:szCs w:val="22"/>
        </w:rPr>
        <w:t>в</w:t>
      </w:r>
      <w:proofErr w:type="gramEnd"/>
      <w:r w:rsidRPr="00BC6B53">
        <w:rPr>
          <w:sz w:val="22"/>
          <w:szCs w:val="22"/>
        </w:rPr>
        <w:t xml:space="preserve"> размерах и сроки, установленные налоговым законодательством.</w:t>
      </w:r>
    </w:p>
    <w:p w14:paraId="03B5EF33" w14:textId="2E9AF27D" w:rsidR="006D22C1" w:rsidRPr="007D07CB" w:rsidRDefault="006D22C1" w:rsidP="006D22C1">
      <w:pPr>
        <w:pStyle w:val="a8"/>
        <w:spacing w:after="0"/>
        <w:ind w:firstLine="709"/>
        <w:jc w:val="both"/>
        <w:rPr>
          <w:sz w:val="22"/>
          <w:szCs w:val="22"/>
        </w:rPr>
      </w:pPr>
      <w:r w:rsidRPr="00B17C1C">
        <w:rPr>
          <w:rFonts w:eastAsia="Calibri"/>
          <w:sz w:val="22"/>
          <w:szCs w:val="22"/>
        </w:rPr>
        <w:t xml:space="preserve">Сумма арендной платы определена на основании отчета </w:t>
      </w:r>
      <w:r w:rsidRPr="00B17C1C">
        <w:rPr>
          <w:sz w:val="22"/>
          <w:szCs w:val="22"/>
        </w:rPr>
        <w:t xml:space="preserve">об оценке </w:t>
      </w:r>
      <w:r w:rsidRPr="00B17C1C">
        <w:rPr>
          <w:bCs/>
          <w:sz w:val="22"/>
          <w:szCs w:val="22"/>
        </w:rPr>
        <w:t>рыночной стоимости и размера годовой арендной платы нежилого помещения</w:t>
      </w:r>
      <w:r w:rsidRPr="00B3591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от </w:t>
      </w:r>
      <w:r>
        <w:rPr>
          <w:sz w:val="22"/>
          <w:szCs w:val="22"/>
        </w:rPr>
        <w:t>12.10</w:t>
      </w:r>
      <w:r w:rsidRPr="00B3591D">
        <w:rPr>
          <w:sz w:val="22"/>
          <w:szCs w:val="22"/>
        </w:rPr>
        <w:t>.2022</w:t>
      </w:r>
      <w:r>
        <w:rPr>
          <w:sz w:val="22"/>
          <w:szCs w:val="22"/>
        </w:rPr>
        <w:t xml:space="preserve"> </w:t>
      </w:r>
      <w:r w:rsidRPr="00B3591D">
        <w:rPr>
          <w:bCs/>
          <w:sz w:val="22"/>
          <w:szCs w:val="22"/>
        </w:rPr>
        <w:t>№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382</w:t>
      </w:r>
      <w:r w:rsidRPr="00B3591D">
        <w:rPr>
          <w:bCs/>
          <w:sz w:val="22"/>
          <w:szCs w:val="22"/>
        </w:rPr>
        <w:t>/2022</w:t>
      </w:r>
      <w:r w:rsidRPr="00B3591D">
        <w:rPr>
          <w:rFonts w:eastAsia="Calibri"/>
          <w:sz w:val="22"/>
          <w:szCs w:val="22"/>
        </w:rPr>
        <w:t>, выполненного ООО «</w:t>
      </w:r>
      <w:r w:rsidRPr="00B3591D">
        <w:rPr>
          <w:sz w:val="22"/>
          <w:szCs w:val="22"/>
        </w:rPr>
        <w:t>Практик Комфорт</w:t>
      </w:r>
      <w:r w:rsidRPr="00B3591D">
        <w:rPr>
          <w:rFonts w:eastAsia="Calibri"/>
          <w:sz w:val="22"/>
          <w:szCs w:val="22"/>
        </w:rPr>
        <w:t>»</w:t>
      </w:r>
      <w:r w:rsidRPr="00B3591D">
        <w:rPr>
          <w:sz w:val="22"/>
          <w:szCs w:val="22"/>
        </w:rPr>
        <w:t>.</w:t>
      </w:r>
    </w:p>
    <w:p w14:paraId="6A5BE1D7" w14:textId="77777777" w:rsidR="00A1706C" w:rsidRPr="007D07CB" w:rsidRDefault="00A1706C" w:rsidP="00A1706C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61F3E07A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63F78D52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2AF57D4C" w14:textId="77777777" w:rsidR="00A1706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26D4A5C7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46E87C9D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60016B26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31788206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7720E543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44082750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07D8F82A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29B51D67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2435D076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3F8B02C1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52F56F51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2CBC6206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520953B9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ADDCE5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3A422CFC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17C494AB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6B8824C8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60F8037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25AAD5E9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25DD1D05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2EAF0655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0B92C99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194C701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2475BC3D" w14:textId="3D6642F8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53C3305F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2239FE8" w14:textId="569C188A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2BBA3045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20DA8842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7AAA1780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6A548D4C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48BD89EE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2A6149D3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7159FFBD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24B4D891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8E50386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14C50526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656331A2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297401D9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6277AE2F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24621E70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63366E99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3A3DE17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72FF4BB3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4707F814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2FB82BC5" w14:textId="77777777" w:rsidTr="0075743A">
        <w:trPr>
          <w:trHeight w:val="417"/>
        </w:trPr>
        <w:tc>
          <w:tcPr>
            <w:tcW w:w="5229" w:type="dxa"/>
          </w:tcPr>
          <w:p w14:paraId="17C50065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7BACD018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75E866EB" w14:textId="77777777" w:rsidTr="0075743A">
        <w:trPr>
          <w:trHeight w:val="3075"/>
        </w:trPr>
        <w:tc>
          <w:tcPr>
            <w:tcW w:w="5229" w:type="dxa"/>
          </w:tcPr>
          <w:p w14:paraId="4773F29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62D81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5ADCB9CE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60D0F3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4B1DED4D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6259011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7A14C7F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0A496A17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3D77AFED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33A4DA1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564F404D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3962C0A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1C85E27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574CFB17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3F498CBA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03A8A09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7724FB8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0D30306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1A27DD04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0656A225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4497280D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BC08CBE" w14:textId="77777777" w:rsidTr="0075743A">
        <w:trPr>
          <w:trHeight w:val="906"/>
        </w:trPr>
        <w:tc>
          <w:tcPr>
            <w:tcW w:w="5229" w:type="dxa"/>
          </w:tcPr>
          <w:p w14:paraId="6FC12A4C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60809939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40830409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D3EAF6C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68DCC07D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77D157C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352205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53ACC6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54E442A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3DD83E4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419946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45EED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8C3E5D2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E545A2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5130166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5299C9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77366D8" w14:textId="413D1E39" w:rsidR="00432C6F" w:rsidRDefault="00432C6F" w:rsidP="00A1706C">
      <w:pPr>
        <w:ind w:firstLine="0"/>
        <w:rPr>
          <w:rFonts w:ascii="Times New Roman" w:hAnsi="Times New Roman" w:cs="Times New Roman"/>
          <w:b/>
        </w:rPr>
      </w:pPr>
      <w:bookmarkStart w:id="1" w:name="_GoBack"/>
      <w:bookmarkEnd w:id="1"/>
    </w:p>
    <w:p w14:paraId="60BD3B8F" w14:textId="77777777" w:rsidR="00432C6F" w:rsidRDefault="00432C6F" w:rsidP="00A1706C">
      <w:pPr>
        <w:ind w:firstLine="0"/>
        <w:rPr>
          <w:rFonts w:ascii="Times New Roman" w:hAnsi="Times New Roman" w:cs="Times New Roman"/>
          <w:b/>
        </w:rPr>
      </w:pPr>
    </w:p>
    <w:p w14:paraId="7E3F4DD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5D9938D8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5A26A24A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172CD956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2E9A73A9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7653F5CE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0E09D0C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99A4BC4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F5954E7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411AEC52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0E8EDCA" w14:textId="5934A775" w:rsidR="00A1706C" w:rsidRPr="00164D47" w:rsidRDefault="00A1706C" w:rsidP="00164D47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90,9м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№22 площадью 18,6м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№23 площадью 34,0м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№24 площадью 21,2м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№30 площадью 10,9м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№31 площадью 4,1м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>, №32 площадью 2,1м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164D47" w:rsidRPr="00164D4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.    </w:t>
      </w:r>
    </w:p>
    <w:p w14:paraId="42F73CB8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21E12C9F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113A8C2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99811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BA8E2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9E5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57ED8D1B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FDF1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DE877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142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593B27BC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B3174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5178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FDC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AED76B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047D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0D63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4D39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575BADF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06A14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2570E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B37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32E3040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DFDFEAF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24206E1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B2C657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13E2C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094E42A3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1A5F2615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F44B651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1A130E3B" w14:textId="06FF555D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D44056" w:rsidRPr="005922F8">
        <w:rPr>
          <w:rFonts w:ascii="Times New Roman" w:hAnsi="Times New Roman" w:cs="Times New Roman"/>
          <w:sz w:val="22"/>
          <w:szCs w:val="22"/>
        </w:rPr>
        <w:t>Арендодателя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6815A7E0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1D6304B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310760A6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3138B03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1FC8A93D" w14:textId="46A549CB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D44056">
        <w:rPr>
          <w:rFonts w:ascii="Times New Roman" w:hAnsi="Times New Roman" w:cs="Times New Roman"/>
          <w:sz w:val="22"/>
          <w:szCs w:val="22"/>
        </w:rPr>
        <w:t xml:space="preserve">Арендатора            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70115703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443F45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1E0291BE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639DE676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B9F1ECD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626D617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1940AE2E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6166EB08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44538752" w14:textId="77777777" w:rsidR="00A1706C" w:rsidRPr="003D3C7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537B2077" w14:textId="77777777" w:rsidR="00A1706C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3599609B" w14:textId="77777777" w:rsidR="00A1706C" w:rsidRPr="003D3C7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581BD8F3" w14:textId="77777777" w:rsidR="00A1706C" w:rsidRPr="00522A0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3F5EB66C" w14:textId="07AF52D5" w:rsidR="00A1706C" w:rsidRPr="003D3C77" w:rsidRDefault="00164D47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6C096E2C" wp14:editId="40D4820C">
            <wp:extent cx="9597390" cy="27598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6389" cy="2765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92666" w14:textId="77777777" w:rsidR="00A1706C" w:rsidRPr="003D3C77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2F6CDBC" w14:textId="77777777" w:rsidR="00164D47" w:rsidRPr="001A33D2" w:rsidRDefault="00164D47" w:rsidP="00164D47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  <w:vertAlign w:val="superscript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№______ от «_____» ______________ 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D3C77">
        <w:rPr>
          <w:rFonts w:ascii="Times New Roman" w:hAnsi="Times New Roman" w:cs="Times New Roman"/>
          <w:sz w:val="22"/>
          <w:szCs w:val="22"/>
        </w:rPr>
        <w:t>г., согласно технического плана: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>№22 площадью 18,6</w:t>
      </w:r>
      <w:r w:rsidRPr="001C1095">
        <w:rPr>
          <w:rFonts w:ascii="Times New Roman" w:hAnsi="Times New Roman" w:cs="Times New Roman"/>
          <w:snapToGrid w:val="0"/>
          <w:sz w:val="22"/>
          <w:szCs w:val="22"/>
        </w:rPr>
        <w:t>м2, №23 пло</w:t>
      </w:r>
      <w:r>
        <w:rPr>
          <w:rFonts w:ascii="Times New Roman" w:hAnsi="Times New Roman" w:cs="Times New Roman"/>
          <w:snapToGrid w:val="0"/>
          <w:sz w:val="22"/>
          <w:szCs w:val="22"/>
        </w:rPr>
        <w:t>щадью 34,0м2, №24 площадью 21,2</w:t>
      </w:r>
      <w:r w:rsidRPr="001C1095">
        <w:rPr>
          <w:rFonts w:ascii="Times New Roman" w:hAnsi="Times New Roman" w:cs="Times New Roman"/>
          <w:snapToGrid w:val="0"/>
          <w:sz w:val="22"/>
          <w:szCs w:val="22"/>
        </w:rPr>
        <w:t>м2, №30 пл</w:t>
      </w:r>
      <w:r>
        <w:rPr>
          <w:rFonts w:ascii="Times New Roman" w:hAnsi="Times New Roman" w:cs="Times New Roman"/>
          <w:snapToGrid w:val="0"/>
          <w:sz w:val="22"/>
          <w:szCs w:val="22"/>
        </w:rPr>
        <w:t>ощадью 10,9м2, №31 площадью 4,1</w:t>
      </w:r>
      <w:r w:rsidRPr="001C1095">
        <w:rPr>
          <w:rFonts w:ascii="Times New Roman" w:hAnsi="Times New Roman" w:cs="Times New Roman"/>
          <w:snapToGrid w:val="0"/>
          <w:sz w:val="22"/>
          <w:szCs w:val="22"/>
        </w:rPr>
        <w:t>м2, №32 площадью 2,1 м2.</w:t>
      </w:r>
      <w:r w:rsidRPr="003D3C77">
        <w:rPr>
          <w:rFonts w:ascii="Times New Roman" w:hAnsi="Times New Roman" w:cs="Times New Roman"/>
          <w:sz w:val="22"/>
          <w:szCs w:val="22"/>
        </w:rPr>
        <w:t xml:space="preserve">Общая площадь </w:t>
      </w:r>
      <w:r w:rsidRPr="002C331C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napToGrid w:val="0"/>
          <w:sz w:val="22"/>
          <w:szCs w:val="22"/>
        </w:rPr>
        <w:t>90,9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01088C7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655C0525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63E47E4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E58BB6F" w14:textId="1ADB7C7F" w:rsidR="00A1706C" w:rsidRPr="007D67CC" w:rsidRDefault="00D44056" w:rsidP="00D44056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5D1B87B6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04322AA9" w14:textId="5A76C0A6" w:rsidR="00A1706C" w:rsidRPr="00A9510B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  <w:sectPr w:rsidR="00A1706C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М.П.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D4405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М.П. _____________/__________________</w:t>
      </w:r>
    </w:p>
    <w:p w14:paraId="139B4B32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bookmarkStart w:id="2" w:name="_Hlk117587102"/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47A080AD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bookmarkEnd w:id="2"/>
    <w:p w14:paraId="73753992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732E963D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7899297F" w14:textId="4B87E623" w:rsidR="00A1706C" w:rsidRDefault="00A1706C" w:rsidP="00D44056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A1706C">
        <w:rPr>
          <w:noProof/>
        </w:rPr>
        <w:drawing>
          <wp:inline distT="0" distB="0" distL="0" distR="0" wp14:anchorId="6ECDA666" wp14:editId="62758965">
            <wp:extent cx="5445727" cy="8221980"/>
            <wp:effectExtent l="0" t="0" r="3175" b="762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9E493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022A390" w14:textId="36E969A3" w:rsidR="00A1706C" w:rsidRPr="007D67CC" w:rsidRDefault="00D44056" w:rsidP="00D44056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 w:rsidR="00A1706C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5FD16435" w14:textId="3785996A" w:rsidR="00D44056" w:rsidRDefault="00A1706C" w:rsidP="00D4405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="00D44056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3DCF9B04" w14:textId="1C632BF4" w:rsidR="00A1706C" w:rsidRDefault="00D44056" w:rsidP="00432C6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</w:p>
    <w:p w14:paraId="7FC917A6" w14:textId="63E86EFE" w:rsidR="003E201D" w:rsidRPr="003D3C77" w:rsidRDefault="003E201D" w:rsidP="003E201D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>
        <w:rPr>
          <w:rFonts w:ascii="Times New Roman" w:hAnsi="Times New Roman" w:cs="Times New Roman"/>
          <w:sz w:val="18"/>
          <w:szCs w:val="18"/>
        </w:rPr>
        <w:t>4</w:t>
      </w:r>
    </w:p>
    <w:p w14:paraId="609D2B9F" w14:textId="77777777" w:rsidR="003E201D" w:rsidRDefault="003E201D" w:rsidP="003E201D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4FBC55E8" w14:textId="77777777" w:rsidR="003E201D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26810381" w14:textId="77777777" w:rsidR="003E201D" w:rsidRDefault="003E201D" w:rsidP="003E201D">
      <w:pPr>
        <w:ind w:firstLine="0"/>
        <w:rPr>
          <w:rFonts w:ascii="Times New Roman" w:hAnsi="Times New Roman" w:cs="Times New Roman"/>
          <w:b/>
          <w:bCs/>
          <w:szCs w:val="22"/>
        </w:rPr>
      </w:pPr>
    </w:p>
    <w:p w14:paraId="6F9730F4" w14:textId="77777777" w:rsidR="003E201D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5848D1B0" w14:textId="3E70270F" w:rsidR="003E201D" w:rsidRPr="006C5586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 xml:space="preserve">Расчет арендной платы по объекту: </w:t>
      </w:r>
    </w:p>
    <w:p w14:paraId="30455547" w14:textId="3EA7242A" w:rsidR="003E201D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E201D">
        <w:rPr>
          <w:rFonts w:ascii="Times New Roman" w:hAnsi="Times New Roman" w:cs="Times New Roman"/>
          <w:b/>
          <w:snapToGrid w:val="0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90,9м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3E201D">
        <w:rPr>
          <w:rFonts w:ascii="Times New Roman" w:hAnsi="Times New Roman" w:cs="Times New Roman"/>
          <w:b/>
          <w:snapToGrid w:val="0"/>
          <w:szCs w:val="22"/>
        </w:rPr>
        <w:t>, включающие в себя нежилые помещения на поэтажном плане: №22 площадью 18,6м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3E201D">
        <w:rPr>
          <w:rFonts w:ascii="Times New Roman" w:hAnsi="Times New Roman" w:cs="Times New Roman"/>
          <w:b/>
          <w:snapToGrid w:val="0"/>
          <w:szCs w:val="22"/>
        </w:rPr>
        <w:t>, №23 площадью 34,0м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3E201D">
        <w:rPr>
          <w:rFonts w:ascii="Times New Roman" w:hAnsi="Times New Roman" w:cs="Times New Roman"/>
          <w:b/>
          <w:snapToGrid w:val="0"/>
          <w:szCs w:val="22"/>
        </w:rPr>
        <w:t>, №24 площадью 21,2м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3E201D">
        <w:rPr>
          <w:rFonts w:ascii="Times New Roman" w:hAnsi="Times New Roman" w:cs="Times New Roman"/>
          <w:b/>
          <w:snapToGrid w:val="0"/>
          <w:szCs w:val="22"/>
        </w:rPr>
        <w:t>, №30 площадью 10,9м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3E201D">
        <w:rPr>
          <w:rFonts w:ascii="Times New Roman" w:hAnsi="Times New Roman" w:cs="Times New Roman"/>
          <w:b/>
          <w:snapToGrid w:val="0"/>
          <w:szCs w:val="22"/>
        </w:rPr>
        <w:t>, №31 площадью 4,1м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3E201D">
        <w:rPr>
          <w:rFonts w:ascii="Times New Roman" w:hAnsi="Times New Roman" w:cs="Times New Roman"/>
          <w:b/>
          <w:snapToGrid w:val="0"/>
          <w:szCs w:val="22"/>
        </w:rPr>
        <w:t>, №32 площадью 2,1м</w:t>
      </w:r>
      <w:r w:rsidRPr="003E201D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</w:p>
    <w:p w14:paraId="6EE55C28" w14:textId="77777777" w:rsidR="003E201D" w:rsidRPr="00257B77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0D62CA" w14:textId="2D24D56D" w:rsidR="003E201D" w:rsidRPr="006C5586" w:rsidRDefault="003E201D" w:rsidP="003E201D">
      <w:pPr>
        <w:rPr>
          <w:rFonts w:ascii="Times New Roman" w:hAnsi="Times New Roman" w:cs="Times New Roman"/>
        </w:rPr>
      </w:pPr>
      <w:r w:rsidRPr="006C5586">
        <w:rPr>
          <w:rFonts w:ascii="Times New Roman" w:hAnsi="Times New Roman" w:cs="Times New Roman"/>
        </w:rPr>
        <w:t xml:space="preserve">Размер арендной платы определяется на основании отчета об оценке рыночной стоимости и размера годовой арендной платы нежилого помещения от </w:t>
      </w:r>
      <w:r w:rsidR="00BF1E4F">
        <w:rPr>
          <w:rFonts w:ascii="Times New Roman" w:hAnsi="Times New Roman" w:cs="Times New Roman"/>
        </w:rPr>
        <w:t>12.10</w:t>
      </w:r>
      <w:r w:rsidRPr="006C5586">
        <w:rPr>
          <w:rFonts w:ascii="Times New Roman" w:hAnsi="Times New Roman" w:cs="Times New Roman"/>
        </w:rPr>
        <w:t xml:space="preserve">.2022 № </w:t>
      </w:r>
      <w:r w:rsidR="00BF1E4F">
        <w:rPr>
          <w:rFonts w:ascii="Times New Roman" w:hAnsi="Times New Roman" w:cs="Times New Roman"/>
        </w:rPr>
        <w:t>382</w:t>
      </w:r>
      <w:r w:rsidRPr="006C5586">
        <w:rPr>
          <w:rFonts w:ascii="Times New Roman" w:hAnsi="Times New Roman" w:cs="Times New Roman"/>
        </w:rPr>
        <w:t xml:space="preserve">/2022, выполненного ООО «Практик Комфорт» по формуле: </w:t>
      </w:r>
    </w:p>
    <w:p w14:paraId="4C93CDC0" w14:textId="77777777" w:rsidR="003E201D" w:rsidRDefault="003E201D" w:rsidP="003E201D">
      <w:pPr>
        <w:rPr>
          <w:rFonts w:ascii="Times New Roman" w:hAnsi="Times New Roman" w:cs="Times New Roman"/>
          <w:sz w:val="22"/>
          <w:szCs w:val="22"/>
        </w:rPr>
      </w:pPr>
    </w:p>
    <w:p w14:paraId="5D492E04" w14:textId="77777777" w:rsidR="003E201D" w:rsidRPr="006C5586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  <w:sz w:val="14"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>А</w:t>
      </w:r>
      <w:r>
        <w:rPr>
          <w:rFonts w:ascii="Times New Roman" w:hAnsi="Times New Roman" w:cs="Times New Roman"/>
          <w:b/>
          <w:bCs/>
          <w:sz w:val="14"/>
          <w:szCs w:val="22"/>
        </w:rPr>
        <w:t>ПЛ</w:t>
      </w:r>
      <w:r w:rsidRPr="006C5586">
        <w:rPr>
          <w:rFonts w:ascii="Times New Roman" w:hAnsi="Times New Roman" w:cs="Times New Roman"/>
          <w:b/>
          <w:bCs/>
          <w:szCs w:val="22"/>
        </w:rPr>
        <w:t xml:space="preserve"> = Р</w:t>
      </w:r>
      <w:r w:rsidRPr="006C5586">
        <w:rPr>
          <w:rFonts w:ascii="Times New Roman" w:hAnsi="Times New Roman" w:cs="Times New Roman"/>
          <w:b/>
          <w:bCs/>
          <w:sz w:val="14"/>
          <w:szCs w:val="22"/>
        </w:rPr>
        <w:t>АП</w:t>
      </w:r>
      <w:r w:rsidRPr="006C5586">
        <w:rPr>
          <w:rFonts w:ascii="Times New Roman" w:hAnsi="Times New Roman" w:cs="Times New Roman"/>
          <w:b/>
          <w:bCs/>
        </w:rPr>
        <w:t xml:space="preserve"> / 12</w:t>
      </w:r>
      <w:r>
        <w:rPr>
          <w:rFonts w:ascii="Times New Roman" w:hAnsi="Times New Roman" w:cs="Times New Roman"/>
          <w:b/>
          <w:bCs/>
        </w:rPr>
        <w:t>мес,</w:t>
      </w:r>
    </w:p>
    <w:p w14:paraId="5B77458A" w14:textId="77777777" w:rsidR="003E201D" w:rsidRDefault="003E201D" w:rsidP="003E201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9B3A32A" w14:textId="77777777" w:rsidR="003E201D" w:rsidRDefault="003E201D" w:rsidP="003E201D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А</w:t>
      </w:r>
      <w:r w:rsidRPr="006C5586">
        <w:rPr>
          <w:rFonts w:ascii="Times New Roman" w:hAnsi="Times New Roman" w:cs="Times New Roman"/>
          <w:bCs/>
          <w:sz w:val="14"/>
          <w:szCs w:val="22"/>
        </w:rPr>
        <w:t>ПЛ</w:t>
      </w:r>
      <w:r>
        <w:rPr>
          <w:rFonts w:ascii="Times New Roman" w:hAnsi="Times New Roman" w:cs="Times New Roman"/>
          <w:sz w:val="22"/>
          <w:szCs w:val="22"/>
        </w:rPr>
        <w:t>– сумма арендной платы в месяц, руб.</w:t>
      </w:r>
    </w:p>
    <w:p w14:paraId="4B87488A" w14:textId="77777777" w:rsidR="003E201D" w:rsidRDefault="003E201D" w:rsidP="003E201D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Р</w:t>
      </w:r>
      <w:r w:rsidRPr="006C5586">
        <w:rPr>
          <w:rFonts w:ascii="Times New Roman" w:hAnsi="Times New Roman" w:cs="Times New Roman"/>
          <w:bCs/>
          <w:sz w:val="14"/>
          <w:szCs w:val="22"/>
        </w:rPr>
        <w:t>АП</w:t>
      </w:r>
      <w:r>
        <w:rPr>
          <w:rFonts w:ascii="Times New Roman" w:hAnsi="Times New Roman" w:cs="Times New Roman"/>
          <w:sz w:val="22"/>
          <w:szCs w:val="22"/>
        </w:rPr>
        <w:t xml:space="preserve"> – рыночная стоимость права пользования (аренды) нежилым помещением, руб. в год</w:t>
      </w:r>
    </w:p>
    <w:p w14:paraId="1FF6BE83" w14:textId="77777777" w:rsidR="003E201D" w:rsidRDefault="003E201D" w:rsidP="003E201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57F75C0A" w14:textId="77777777" w:rsidR="003E201D" w:rsidRPr="00BE478F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месяц:</w:t>
      </w:r>
    </w:p>
    <w:p w14:paraId="4792CB2B" w14:textId="77777777" w:rsidR="003E201D" w:rsidRPr="00BE478F" w:rsidRDefault="003E201D" w:rsidP="003E201D">
      <w:pPr>
        <w:ind w:firstLine="0"/>
        <w:jc w:val="center"/>
        <w:rPr>
          <w:rFonts w:ascii="Times New Roman" w:hAnsi="Times New Roman" w:cs="Times New Roman"/>
        </w:rPr>
      </w:pPr>
    </w:p>
    <w:p w14:paraId="6588FACC" w14:textId="13BE30AD" w:rsidR="003E201D" w:rsidRPr="00BE478F" w:rsidRDefault="00BF1E4F" w:rsidP="003E201D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157 536,00</w:t>
      </w:r>
      <w:r w:rsidR="003E201D" w:rsidRPr="00BE478F">
        <w:rPr>
          <w:rFonts w:ascii="Times New Roman" w:hAnsi="Times New Roman" w:cs="Times New Roman"/>
        </w:rPr>
        <w:t xml:space="preserve"> /12 = </w:t>
      </w:r>
      <w:r>
        <w:rPr>
          <w:rFonts w:ascii="Times New Roman" w:hAnsi="Times New Roman" w:cs="Times New Roman"/>
          <w:b/>
          <w:bCs/>
        </w:rPr>
        <w:t>1</w:t>
      </w:r>
      <w:r w:rsidR="006D22C1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128</w:t>
      </w:r>
      <w:r w:rsidR="003E201D" w:rsidRPr="00BE478F">
        <w:rPr>
          <w:rFonts w:ascii="Times New Roman" w:hAnsi="Times New Roman" w:cs="Times New Roman"/>
          <w:b/>
          <w:bCs/>
        </w:rPr>
        <w:t>,00 руб.</w:t>
      </w:r>
    </w:p>
    <w:p w14:paraId="530A5D91" w14:textId="77777777" w:rsidR="003E201D" w:rsidRPr="00BE478F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4FB46E5F" w14:textId="77777777" w:rsidR="003E201D" w:rsidRPr="00BE478F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57FB2587" w14:textId="77777777" w:rsidR="003E201D" w:rsidRPr="00BE478F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год:</w:t>
      </w:r>
    </w:p>
    <w:p w14:paraId="58DB7EEA" w14:textId="77777777" w:rsidR="003E201D" w:rsidRPr="00BE478F" w:rsidRDefault="003E201D" w:rsidP="003E201D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77A0ACCC" w14:textId="549ECAE6" w:rsidR="003E201D" w:rsidRPr="00BE478F" w:rsidRDefault="006D22C1" w:rsidP="003E201D">
      <w:pPr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13 128,00</w:t>
      </w:r>
      <w:r w:rsidR="003E201D" w:rsidRPr="00BE478F">
        <w:rPr>
          <w:rFonts w:ascii="Times New Roman" w:hAnsi="Times New Roman" w:cs="Times New Roman"/>
          <w:bCs/>
        </w:rPr>
        <w:t xml:space="preserve"> *12 = </w:t>
      </w:r>
      <w:r w:rsidRPr="006D22C1">
        <w:rPr>
          <w:rFonts w:ascii="Times New Roman" w:hAnsi="Times New Roman" w:cs="Times New Roman"/>
          <w:b/>
          <w:bCs/>
        </w:rPr>
        <w:t>157 536,00</w:t>
      </w:r>
      <w:r w:rsidRPr="00BE478F">
        <w:rPr>
          <w:rFonts w:ascii="Times New Roman" w:hAnsi="Times New Roman" w:cs="Times New Roman"/>
        </w:rPr>
        <w:t xml:space="preserve"> </w:t>
      </w:r>
      <w:r w:rsidR="003E201D" w:rsidRPr="00BE478F">
        <w:rPr>
          <w:rFonts w:ascii="Times New Roman" w:hAnsi="Times New Roman" w:cs="Times New Roman"/>
          <w:b/>
          <w:bCs/>
        </w:rPr>
        <w:t>руб.</w:t>
      </w:r>
    </w:p>
    <w:p w14:paraId="6A120D7C" w14:textId="77777777" w:rsidR="003E201D" w:rsidRDefault="003E201D" w:rsidP="003E201D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519C4628" w14:textId="77777777" w:rsidR="003E201D" w:rsidRDefault="003E201D" w:rsidP="003E201D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733C4CE3" w14:textId="77777777" w:rsidR="003E201D" w:rsidRDefault="003E201D" w:rsidP="003E201D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6B5E90EE" w14:textId="53B6917E" w:rsidR="003E201D" w:rsidRDefault="003E201D" w:rsidP="003E201D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DF873C7" w14:textId="77777777" w:rsidR="006D22C1" w:rsidRPr="008766B3" w:rsidRDefault="006D22C1" w:rsidP="003E201D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99E1B2" w14:textId="71BD9BC0" w:rsidR="003E201D" w:rsidRDefault="003E201D" w:rsidP="00432C6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19B61427" w14:textId="228EDF84" w:rsidR="006D22C1" w:rsidRDefault="006D22C1" w:rsidP="006D22C1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от Арендатора</w:t>
      </w:r>
    </w:p>
    <w:p w14:paraId="5E21A038" w14:textId="77777777" w:rsidR="006D22C1" w:rsidRPr="007D67CC" w:rsidRDefault="006D22C1" w:rsidP="006D22C1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14:paraId="792FE226" w14:textId="77777777" w:rsidR="006D22C1" w:rsidRDefault="006D22C1" w:rsidP="006D22C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 xml:space="preserve">/___________________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7FF63BDA" w14:textId="77777777" w:rsidR="006D22C1" w:rsidRDefault="006D22C1" w:rsidP="006D22C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D03BEAC" w14:textId="7E939CE0" w:rsidR="006D22C1" w:rsidRDefault="006D22C1" w:rsidP="006D22C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</w:p>
    <w:p w14:paraId="120D0CF0" w14:textId="77777777" w:rsidR="006D22C1" w:rsidRDefault="006D22C1" w:rsidP="00432C6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sectPr w:rsidR="006D22C1" w:rsidSect="003A2296">
      <w:headerReference w:type="default" r:id="rId12"/>
      <w:footerReference w:type="default" r:id="rId13"/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CCB59" w14:textId="77777777" w:rsidR="00F94BD4" w:rsidRDefault="00F94BD4" w:rsidP="000C5E23">
      <w:r>
        <w:separator/>
      </w:r>
    </w:p>
  </w:endnote>
  <w:endnote w:type="continuationSeparator" w:id="0">
    <w:p w14:paraId="36B4A362" w14:textId="77777777" w:rsidR="00F94BD4" w:rsidRDefault="00F94BD4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D1731" w14:textId="77777777" w:rsidR="00A1706C" w:rsidRDefault="00A1706C" w:rsidP="00B3591F">
    <w:pPr>
      <w:pStyle w:val="ac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56A2E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359B1" w14:textId="77777777" w:rsidR="00F94BD4" w:rsidRDefault="00F94BD4" w:rsidP="000C5E23">
      <w:r>
        <w:separator/>
      </w:r>
    </w:p>
  </w:footnote>
  <w:footnote w:type="continuationSeparator" w:id="0">
    <w:p w14:paraId="5CD6084D" w14:textId="77777777" w:rsidR="00F94BD4" w:rsidRDefault="00F94BD4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5D58A" w14:textId="77777777" w:rsidR="00A1706C" w:rsidRDefault="00A1706C" w:rsidP="00B3591F">
    <w:pPr>
      <w:pStyle w:val="aa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8BDA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64D47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3E201D"/>
    <w:rsid w:val="00423D1D"/>
    <w:rsid w:val="0043287E"/>
    <w:rsid w:val="00432C6F"/>
    <w:rsid w:val="0044655E"/>
    <w:rsid w:val="004863FC"/>
    <w:rsid w:val="00493273"/>
    <w:rsid w:val="00497093"/>
    <w:rsid w:val="004A04B6"/>
    <w:rsid w:val="004D1008"/>
    <w:rsid w:val="004F27EF"/>
    <w:rsid w:val="00515721"/>
    <w:rsid w:val="005379A5"/>
    <w:rsid w:val="00553AFE"/>
    <w:rsid w:val="005A7EF0"/>
    <w:rsid w:val="005F2E7F"/>
    <w:rsid w:val="00625D8F"/>
    <w:rsid w:val="00644155"/>
    <w:rsid w:val="00664138"/>
    <w:rsid w:val="00666203"/>
    <w:rsid w:val="006801AA"/>
    <w:rsid w:val="006B539C"/>
    <w:rsid w:val="006C0407"/>
    <w:rsid w:val="006D22C1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66590"/>
    <w:rsid w:val="00BA0891"/>
    <w:rsid w:val="00BA14CA"/>
    <w:rsid w:val="00BC6B53"/>
    <w:rsid w:val="00BE798F"/>
    <w:rsid w:val="00BF1E4F"/>
    <w:rsid w:val="00C17B60"/>
    <w:rsid w:val="00C326CB"/>
    <w:rsid w:val="00C45CDB"/>
    <w:rsid w:val="00C46C01"/>
    <w:rsid w:val="00C97F7C"/>
    <w:rsid w:val="00CB1AFD"/>
    <w:rsid w:val="00D25253"/>
    <w:rsid w:val="00D355F3"/>
    <w:rsid w:val="00D361CB"/>
    <w:rsid w:val="00D40316"/>
    <w:rsid w:val="00D44056"/>
    <w:rsid w:val="00D848F2"/>
    <w:rsid w:val="00E0763C"/>
    <w:rsid w:val="00E40F99"/>
    <w:rsid w:val="00E4664C"/>
    <w:rsid w:val="00E64AFD"/>
    <w:rsid w:val="00EB4DC9"/>
    <w:rsid w:val="00F12E6A"/>
    <w:rsid w:val="00F720C6"/>
    <w:rsid w:val="00F77E63"/>
    <w:rsid w:val="00F94BD4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7FCCD"/>
  <w15:docId w15:val="{9B863ECA-F5F2-4790-9BFA-4B321871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2892</Words>
  <Characters>16487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7</cp:revision>
  <cp:lastPrinted>2022-10-25T04:28:00Z</cp:lastPrinted>
  <dcterms:created xsi:type="dcterms:W3CDTF">2022-07-12T08:14:00Z</dcterms:created>
  <dcterms:modified xsi:type="dcterms:W3CDTF">2022-10-25T04:28:00Z</dcterms:modified>
</cp:coreProperties>
</file>